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7A47" w14:textId="40AA73C6" w:rsidR="0017367D" w:rsidRDefault="0017367D" w:rsidP="00214623">
      <w:pPr>
        <w:jc w:val="right"/>
        <w:rPr>
          <w:rFonts w:ascii="Roboto" w:hAnsi="Roboto"/>
          <w:b/>
          <w:bCs/>
          <w:sz w:val="28"/>
          <w:szCs w:val="28"/>
          <w:lang w:val="en-US"/>
        </w:rPr>
      </w:pPr>
    </w:p>
    <w:p w14:paraId="6628389C" w14:textId="77777777" w:rsidR="008E30EF" w:rsidRDefault="008E30EF" w:rsidP="00214623">
      <w:pPr>
        <w:jc w:val="right"/>
        <w:rPr>
          <w:rFonts w:ascii="Roboto" w:hAnsi="Roboto"/>
          <w:b/>
          <w:bCs/>
          <w:sz w:val="28"/>
          <w:szCs w:val="28"/>
          <w:lang w:val="en-US"/>
        </w:rPr>
      </w:pPr>
    </w:p>
    <w:p w14:paraId="6877693B" w14:textId="4C966BCD" w:rsidR="00214623" w:rsidRDefault="00AE1C53" w:rsidP="00214623">
      <w:pPr>
        <w:jc w:val="right"/>
        <w:rPr>
          <w:rFonts w:ascii="Roboto" w:hAnsi="Roboto"/>
          <w:b/>
          <w:bCs/>
          <w:sz w:val="28"/>
          <w:szCs w:val="28"/>
          <w:lang w:val="en-US"/>
        </w:rPr>
      </w:pPr>
      <w:r>
        <w:rPr>
          <w:rFonts w:ascii="Roboto" w:hAnsi="Roboto"/>
          <w:b/>
          <w:bCs/>
          <w:sz w:val="28"/>
          <w:szCs w:val="28"/>
          <w:lang w:val="en-US"/>
        </w:rPr>
        <w:t>22</w:t>
      </w:r>
      <w:r w:rsidRPr="00AE1C53">
        <w:rPr>
          <w:rFonts w:ascii="Roboto" w:hAnsi="Roboto"/>
          <w:b/>
          <w:bCs/>
          <w:sz w:val="28"/>
          <w:szCs w:val="28"/>
          <w:vertAlign w:val="superscript"/>
          <w:lang w:val="en-US"/>
        </w:rPr>
        <w:t>nd</w:t>
      </w:r>
      <w:r>
        <w:rPr>
          <w:rFonts w:ascii="Roboto" w:hAnsi="Roboto"/>
          <w:b/>
          <w:bCs/>
          <w:sz w:val="28"/>
          <w:szCs w:val="28"/>
          <w:lang w:val="en-US"/>
        </w:rPr>
        <w:t xml:space="preserve"> of July </w:t>
      </w:r>
      <w:r w:rsidR="000616EC">
        <w:rPr>
          <w:rFonts w:ascii="Roboto" w:hAnsi="Roboto"/>
          <w:b/>
          <w:bCs/>
          <w:sz w:val="28"/>
          <w:szCs w:val="28"/>
          <w:lang w:val="en-US"/>
        </w:rPr>
        <w:t>2021</w:t>
      </w:r>
    </w:p>
    <w:p w14:paraId="0F9FC1A4" w14:textId="016BB6DB" w:rsidR="00B1545F" w:rsidRPr="00B1545F" w:rsidRDefault="008E30EF" w:rsidP="00214623">
      <w:pPr>
        <w:jc w:val="right"/>
        <w:rPr>
          <w:rFonts w:ascii="Roboto" w:hAnsi="Roboto"/>
          <w:b/>
          <w:bCs/>
          <w:sz w:val="28"/>
          <w:szCs w:val="28"/>
          <w:lang w:val="en-US"/>
        </w:rPr>
      </w:pPr>
      <w:r>
        <w:rPr>
          <w:rFonts w:ascii="Roboto" w:hAnsi="Roboto"/>
          <w:b/>
          <w:bCs/>
          <w:noProof/>
          <w:sz w:val="28"/>
          <w:szCs w:val="28"/>
          <w:lang w:val="en-US"/>
        </w:rPr>
        <w:drawing>
          <wp:anchor distT="0" distB="0" distL="114300" distR="114300" simplePos="0" relativeHeight="251658240" behindDoc="0" locked="0" layoutInCell="1" allowOverlap="1" wp14:anchorId="131970CF" wp14:editId="13DDA60D">
            <wp:simplePos x="0" y="0"/>
            <wp:positionH relativeFrom="margin">
              <wp:posOffset>4297680</wp:posOffset>
            </wp:positionH>
            <wp:positionV relativeFrom="paragraph">
              <wp:posOffset>6350</wp:posOffset>
            </wp:positionV>
            <wp:extent cx="2537460" cy="2114550"/>
            <wp:effectExtent l="0" t="0" r="0" b="0"/>
            <wp:wrapThrough wrapText="bothSides">
              <wp:wrapPolygon edited="0">
                <wp:start x="0" y="0"/>
                <wp:lineTo x="0" y="21405"/>
                <wp:lineTo x="21405" y="21405"/>
                <wp:lineTo x="2140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2537460" cy="2114550"/>
                    </a:xfrm>
                    <a:prstGeom prst="rect">
                      <a:avLst/>
                    </a:prstGeom>
                  </pic:spPr>
                </pic:pic>
              </a:graphicData>
            </a:graphic>
            <wp14:sizeRelH relativeFrom="margin">
              <wp14:pctWidth>0</wp14:pctWidth>
            </wp14:sizeRelH>
            <wp14:sizeRelV relativeFrom="margin">
              <wp14:pctHeight>0</wp14:pctHeight>
            </wp14:sizeRelV>
          </wp:anchor>
        </w:drawing>
      </w:r>
    </w:p>
    <w:p w14:paraId="21AC657D" w14:textId="09016915" w:rsidR="00221AD3" w:rsidRPr="00B1545F" w:rsidRDefault="00C17F34">
      <w:pPr>
        <w:rPr>
          <w:rFonts w:ascii="Roboto" w:hAnsi="Roboto"/>
          <w:b/>
          <w:bCs/>
          <w:sz w:val="28"/>
          <w:szCs w:val="28"/>
          <w:u w:val="single"/>
          <w:lang w:val="en-US"/>
        </w:rPr>
      </w:pPr>
      <w:r w:rsidRPr="00B1545F">
        <w:rPr>
          <w:rFonts w:ascii="Roboto" w:hAnsi="Roboto"/>
          <w:b/>
          <w:bCs/>
          <w:sz w:val="28"/>
          <w:szCs w:val="28"/>
          <w:u w:val="single"/>
          <w:lang w:val="en-US"/>
        </w:rPr>
        <w:t xml:space="preserve">PRESS RELEASE BUSWORLD </w:t>
      </w:r>
      <w:r w:rsidR="00AE1C53">
        <w:rPr>
          <w:rFonts w:ascii="Roboto" w:hAnsi="Roboto"/>
          <w:b/>
          <w:bCs/>
          <w:sz w:val="28"/>
          <w:szCs w:val="28"/>
          <w:u w:val="single"/>
          <w:lang w:val="en-US"/>
        </w:rPr>
        <w:t xml:space="preserve">LATIN </w:t>
      </w:r>
      <w:r w:rsidRPr="00B1545F">
        <w:rPr>
          <w:rFonts w:ascii="Roboto" w:hAnsi="Roboto"/>
          <w:b/>
          <w:bCs/>
          <w:sz w:val="28"/>
          <w:szCs w:val="28"/>
          <w:u w:val="single"/>
          <w:lang w:val="en-US"/>
        </w:rPr>
        <w:t>AMERICA 2</w:t>
      </w:r>
      <w:r w:rsidR="00214623" w:rsidRPr="00B1545F">
        <w:rPr>
          <w:rFonts w:ascii="Roboto" w:hAnsi="Roboto"/>
          <w:b/>
          <w:bCs/>
          <w:sz w:val="28"/>
          <w:szCs w:val="28"/>
          <w:u w:val="single"/>
          <w:lang w:val="en-US"/>
        </w:rPr>
        <w:t>02</w:t>
      </w:r>
      <w:r w:rsidR="00AE1C53">
        <w:rPr>
          <w:rFonts w:ascii="Roboto" w:hAnsi="Roboto"/>
          <w:b/>
          <w:bCs/>
          <w:sz w:val="28"/>
          <w:szCs w:val="28"/>
          <w:u w:val="single"/>
          <w:lang w:val="en-US"/>
        </w:rPr>
        <w:t>2</w:t>
      </w:r>
    </w:p>
    <w:p w14:paraId="5E2C239B" w14:textId="42604A52" w:rsidR="002C1282" w:rsidRDefault="00566872">
      <w:pPr>
        <w:rPr>
          <w:rFonts w:ascii="Roboto" w:hAnsi="Roboto"/>
          <w:b/>
          <w:bCs/>
          <w:sz w:val="28"/>
          <w:szCs w:val="28"/>
          <w:lang w:val="en-US"/>
        </w:rPr>
      </w:pPr>
      <w:r w:rsidRPr="00566872">
        <w:rPr>
          <w:rFonts w:ascii="Roboto" w:hAnsi="Roboto"/>
          <w:b/>
          <w:bCs/>
          <w:sz w:val="28"/>
          <w:szCs w:val="28"/>
          <w:lang w:val="en-US"/>
        </w:rPr>
        <w:t>Busworld Latin America to be held for the first time in Argentina</w:t>
      </w:r>
    </w:p>
    <w:p w14:paraId="03100DA6" w14:textId="77777777" w:rsidR="00905245" w:rsidRPr="00905245" w:rsidRDefault="00905245">
      <w:pPr>
        <w:rPr>
          <w:rFonts w:ascii="Roboto" w:hAnsi="Roboto"/>
          <w:b/>
          <w:bCs/>
          <w:sz w:val="28"/>
          <w:szCs w:val="28"/>
          <w:lang w:val="en-US"/>
        </w:rPr>
      </w:pPr>
    </w:p>
    <w:p w14:paraId="72B0E6E8" w14:textId="112B7440" w:rsidR="002B09A9" w:rsidRPr="002B09A9" w:rsidRDefault="002B09A9" w:rsidP="002B09A9">
      <w:pPr>
        <w:widowControl w:val="0"/>
        <w:spacing w:after="0" w:line="280" w:lineRule="exact"/>
        <w:rPr>
          <w:rFonts w:ascii="Arial" w:eastAsia="Times New Roman" w:hAnsi="Arial" w:cs="Arial"/>
          <w:bCs/>
          <w:noProof/>
          <w:color w:val="000000"/>
          <w:lang w:val="en-US" w:eastAsia="de-DE"/>
        </w:rPr>
      </w:pPr>
      <w:r w:rsidRPr="002B09A9">
        <w:rPr>
          <w:rFonts w:ascii="Arial" w:eastAsia="Times New Roman" w:hAnsi="Arial" w:cs="Arial"/>
          <w:b/>
          <w:noProof/>
          <w:color w:val="000000"/>
          <w:lang w:val="en-US" w:eastAsia="de-DE"/>
        </w:rPr>
        <w:t>Organized by Busworld and Messe Frankfurt Argentina, the exhibition for the bus and coach industry will be held from September 21 to 23, 2022 at La Rural Trade Center in Buenos Aires.</w:t>
      </w:r>
    </w:p>
    <w:p w14:paraId="07973BA2" w14:textId="722869E3" w:rsidR="002B09A9" w:rsidRDefault="002B09A9" w:rsidP="002B09A9">
      <w:pPr>
        <w:widowControl w:val="0"/>
        <w:spacing w:after="0" w:line="280" w:lineRule="exact"/>
        <w:rPr>
          <w:rFonts w:ascii="Arial" w:eastAsia="Times New Roman" w:hAnsi="Arial" w:cs="Arial"/>
          <w:bCs/>
          <w:noProof/>
          <w:color w:val="000000"/>
          <w:lang w:val="en-US" w:eastAsia="de-DE"/>
        </w:rPr>
      </w:pPr>
    </w:p>
    <w:p w14:paraId="13731E5B" w14:textId="77777777" w:rsidR="00905245" w:rsidRPr="002B09A9" w:rsidRDefault="00905245" w:rsidP="002B09A9">
      <w:pPr>
        <w:widowControl w:val="0"/>
        <w:spacing w:after="0" w:line="280" w:lineRule="exact"/>
        <w:rPr>
          <w:rFonts w:ascii="Arial" w:eastAsia="Times New Roman" w:hAnsi="Arial" w:cs="Arial"/>
          <w:bCs/>
          <w:noProof/>
          <w:color w:val="000000"/>
          <w:lang w:val="en-US" w:eastAsia="de-DE"/>
        </w:rPr>
      </w:pPr>
    </w:p>
    <w:p w14:paraId="5E44E8FC" w14:textId="73CA8227" w:rsidR="00360C8B" w:rsidRPr="00360C8B" w:rsidRDefault="005F0EE6" w:rsidP="00360C8B">
      <w:pPr>
        <w:rPr>
          <w:rFonts w:ascii="Roboto" w:hAnsi="Roboto"/>
          <w:bCs/>
          <w:lang w:val="en-US"/>
        </w:rPr>
      </w:pPr>
      <w:r>
        <w:rPr>
          <w:rFonts w:ascii="Roboto" w:hAnsi="Roboto"/>
          <w:bCs/>
          <w:lang w:val="en-US"/>
        </w:rPr>
        <w:t xml:space="preserve">Next to </w:t>
      </w:r>
      <w:proofErr w:type="spellStart"/>
      <w:r w:rsidR="00360C8B" w:rsidRPr="00360C8B">
        <w:rPr>
          <w:rFonts w:ascii="Roboto" w:hAnsi="Roboto"/>
          <w:bCs/>
          <w:lang w:val="en-US"/>
        </w:rPr>
        <w:t>Busworld</w:t>
      </w:r>
      <w:r>
        <w:rPr>
          <w:rFonts w:ascii="Roboto" w:hAnsi="Roboto"/>
          <w:bCs/>
          <w:lang w:val="en-US"/>
        </w:rPr>
        <w:t>’s</w:t>
      </w:r>
      <w:proofErr w:type="spellEnd"/>
      <w:r>
        <w:rPr>
          <w:rFonts w:ascii="Roboto" w:hAnsi="Roboto"/>
          <w:bCs/>
          <w:lang w:val="en-US"/>
        </w:rPr>
        <w:t xml:space="preserve"> existing </w:t>
      </w:r>
      <w:r w:rsidR="004E7B9E">
        <w:rPr>
          <w:rFonts w:ascii="Roboto" w:hAnsi="Roboto"/>
          <w:bCs/>
          <w:lang w:val="en-US"/>
        </w:rPr>
        <w:t xml:space="preserve">events in Brussels, Istanbul, Grapevine, Bangalore, Jakarta, Moscow and Nur-Sultan, </w:t>
      </w:r>
      <w:r w:rsidR="00954D65">
        <w:rPr>
          <w:rFonts w:ascii="Roboto" w:hAnsi="Roboto"/>
          <w:bCs/>
          <w:lang w:val="en-US"/>
        </w:rPr>
        <w:t xml:space="preserve">Busworld is going back to </w:t>
      </w:r>
      <w:r w:rsidR="00360C8B" w:rsidRPr="00360C8B">
        <w:rPr>
          <w:rFonts w:ascii="Roboto" w:hAnsi="Roboto"/>
          <w:bCs/>
          <w:lang w:val="en-US"/>
        </w:rPr>
        <w:t>Latin America</w:t>
      </w:r>
      <w:r w:rsidR="00954D65">
        <w:rPr>
          <w:rFonts w:ascii="Roboto" w:hAnsi="Roboto"/>
          <w:bCs/>
          <w:lang w:val="en-US"/>
        </w:rPr>
        <w:t xml:space="preserve"> with its </w:t>
      </w:r>
      <w:r w:rsidR="00704213">
        <w:rPr>
          <w:rFonts w:ascii="Roboto" w:hAnsi="Roboto"/>
          <w:bCs/>
          <w:lang w:val="en-US"/>
        </w:rPr>
        <w:t xml:space="preserve">typical bus and coach only event. </w:t>
      </w:r>
      <w:r w:rsidR="00360C8B" w:rsidRPr="00360C8B">
        <w:rPr>
          <w:rFonts w:ascii="Roboto" w:hAnsi="Roboto"/>
          <w:bCs/>
          <w:lang w:val="en-US"/>
        </w:rPr>
        <w:t xml:space="preserve">The trade show is especially relevant in </w:t>
      </w:r>
      <w:r w:rsidR="00947F28">
        <w:rPr>
          <w:rFonts w:ascii="Roboto" w:hAnsi="Roboto"/>
          <w:bCs/>
          <w:lang w:val="en-US"/>
        </w:rPr>
        <w:t>Latin America</w:t>
      </w:r>
      <w:r w:rsidR="00360C8B" w:rsidRPr="00360C8B">
        <w:rPr>
          <w:rFonts w:ascii="Roboto" w:hAnsi="Roboto"/>
          <w:bCs/>
          <w:lang w:val="en-US"/>
        </w:rPr>
        <w:t>: due to Latin America’s lack of an extensive railroad network, buses and long distance coaches are extremely popular.</w:t>
      </w:r>
    </w:p>
    <w:p w14:paraId="2C0AA4EE" w14:textId="6A4F4A23" w:rsidR="0079365A" w:rsidRPr="0079365A" w:rsidRDefault="0079365A" w:rsidP="0079365A">
      <w:pPr>
        <w:rPr>
          <w:rFonts w:ascii="Roboto" w:hAnsi="Roboto"/>
          <w:bCs/>
          <w:lang w:val="en-US"/>
        </w:rPr>
      </w:pPr>
      <w:r w:rsidRPr="0079365A">
        <w:rPr>
          <w:rFonts w:ascii="Roboto" w:hAnsi="Roboto"/>
          <w:bCs/>
          <w:lang w:val="en-US"/>
        </w:rPr>
        <w:t>The sector deserves its own event and Busworld Latin America has already confirmed where the next stop will be: Argentina. It is the only B2B exhibition for the Latin American bus and coach industry and all participants will experience a vibrant celebration—the ideal occasion to get in touch with colleagues and discuss the latest news and trends with visitors from across the continent.</w:t>
      </w:r>
    </w:p>
    <w:p w14:paraId="363230F3" w14:textId="77777777" w:rsidR="009938D6" w:rsidRPr="009938D6" w:rsidRDefault="009938D6" w:rsidP="009938D6">
      <w:pPr>
        <w:rPr>
          <w:rFonts w:ascii="Roboto" w:hAnsi="Roboto"/>
          <w:bCs/>
          <w:lang w:val="en-US"/>
        </w:rPr>
      </w:pPr>
      <w:r w:rsidRPr="009938D6">
        <w:rPr>
          <w:rFonts w:ascii="Roboto" w:hAnsi="Roboto"/>
          <w:bCs/>
          <w:lang w:val="en-US"/>
        </w:rPr>
        <w:t>“</w:t>
      </w:r>
      <w:r w:rsidRPr="009938D6">
        <w:rPr>
          <w:rFonts w:ascii="Roboto" w:hAnsi="Roboto"/>
          <w:bCs/>
          <w:i/>
          <w:iCs/>
          <w:lang w:val="en-US"/>
        </w:rPr>
        <w:t>This trade show has great potential in our eyes</w:t>
      </w:r>
      <w:r w:rsidRPr="009938D6">
        <w:rPr>
          <w:rFonts w:ascii="Roboto" w:hAnsi="Roboto"/>
          <w:bCs/>
          <w:lang w:val="en-US"/>
        </w:rPr>
        <w:t>,” said Mr. Vincent Dewaele, CEO of Busworld International BV. “</w:t>
      </w:r>
      <w:r w:rsidRPr="009938D6">
        <w:rPr>
          <w:rFonts w:ascii="Roboto" w:hAnsi="Roboto"/>
          <w:bCs/>
          <w:i/>
          <w:iCs/>
          <w:lang w:val="en-US"/>
        </w:rPr>
        <w:t>We believe Argentina is the perfect location for a Busworld show and, joining forces with Messe Frankfurt, we are ready to make it a great success. We invite all bus and coach stakeholders to join us in September 2022 to learn, meet and do business</w:t>
      </w:r>
      <w:r w:rsidRPr="009938D6">
        <w:rPr>
          <w:rFonts w:ascii="Roboto" w:hAnsi="Roboto"/>
          <w:bCs/>
          <w:lang w:val="en-US"/>
        </w:rPr>
        <w:t>.”</w:t>
      </w:r>
    </w:p>
    <w:p w14:paraId="518910F0" w14:textId="5F3C55BD" w:rsidR="0079365A" w:rsidRPr="0079365A" w:rsidRDefault="0079365A" w:rsidP="0079365A">
      <w:pPr>
        <w:rPr>
          <w:rFonts w:ascii="Roboto" w:hAnsi="Roboto"/>
          <w:bCs/>
          <w:lang w:val="en-US"/>
        </w:rPr>
      </w:pPr>
      <w:r w:rsidRPr="0079365A">
        <w:rPr>
          <w:rFonts w:ascii="Roboto" w:hAnsi="Roboto"/>
          <w:bCs/>
          <w:lang w:val="en-US"/>
        </w:rPr>
        <w:t>“</w:t>
      </w:r>
      <w:r w:rsidRPr="0079365A">
        <w:rPr>
          <w:rFonts w:ascii="Roboto" w:hAnsi="Roboto"/>
          <w:bCs/>
          <w:i/>
          <w:iCs/>
          <w:lang w:val="en-US"/>
        </w:rPr>
        <w:t>We are very happy with the arrival of Busworld Latin America to Argentina</w:t>
      </w:r>
      <w:r w:rsidRPr="0079365A">
        <w:rPr>
          <w:rFonts w:ascii="Roboto" w:hAnsi="Roboto"/>
          <w:bCs/>
          <w:lang w:val="en-US"/>
        </w:rPr>
        <w:t xml:space="preserve">,” said Mr. Fernando </w:t>
      </w:r>
      <w:proofErr w:type="spellStart"/>
      <w:r w:rsidRPr="0079365A">
        <w:rPr>
          <w:rFonts w:ascii="Roboto" w:hAnsi="Roboto"/>
          <w:bCs/>
          <w:lang w:val="en-US"/>
        </w:rPr>
        <w:t>Gorbarán</w:t>
      </w:r>
      <w:proofErr w:type="spellEnd"/>
      <w:r w:rsidRPr="0079365A">
        <w:rPr>
          <w:rFonts w:ascii="Roboto" w:hAnsi="Roboto"/>
          <w:bCs/>
          <w:lang w:val="en-US"/>
        </w:rPr>
        <w:t>, President and CEO of Messe Frankfurt Argentina. “</w:t>
      </w:r>
      <w:r w:rsidRPr="0079365A">
        <w:rPr>
          <w:rFonts w:ascii="Roboto" w:hAnsi="Roboto"/>
          <w:bCs/>
          <w:i/>
          <w:iCs/>
          <w:lang w:val="en-US"/>
        </w:rPr>
        <w:t>Our subsidiaries have organized Busworld in both Russia and India, and we are excited to join and be part of the industry’s most important event in the region. In addition to employing thousands of people, buses and coaches symbolize meeting face-to-face, allowing us to close the distance after such a difficult year</w:t>
      </w:r>
      <w:r w:rsidRPr="0079365A">
        <w:rPr>
          <w:rFonts w:ascii="Roboto" w:hAnsi="Roboto"/>
          <w:bCs/>
          <w:lang w:val="en-US"/>
        </w:rPr>
        <w:t>.”</w:t>
      </w:r>
    </w:p>
    <w:p w14:paraId="6223255B" w14:textId="28D19205" w:rsidR="0079365A" w:rsidRPr="0079365A" w:rsidRDefault="009F4A1A" w:rsidP="0079365A">
      <w:pPr>
        <w:rPr>
          <w:rFonts w:ascii="Roboto" w:hAnsi="Roboto"/>
          <w:bCs/>
          <w:lang w:val="en-US"/>
        </w:rPr>
      </w:pPr>
      <w:r>
        <w:rPr>
          <w:rFonts w:ascii="Roboto" w:hAnsi="Roboto"/>
          <w:bCs/>
          <w:lang w:val="en-US"/>
        </w:rPr>
        <w:t>Similar like in the other shows, p</w:t>
      </w:r>
      <w:r w:rsidR="0079365A" w:rsidRPr="0079365A">
        <w:rPr>
          <w:rFonts w:ascii="Roboto" w:hAnsi="Roboto"/>
          <w:bCs/>
          <w:lang w:val="en-US"/>
        </w:rPr>
        <w:t>articipants in the exhibition include bus and coach operators (both public and private), vehicle manufacturers, component, accessory and software suppliers, engineers, R&amp;D personnel, researchers, operator federations, automotive federations, educational institutions, academics, civil servants, mobility experts, fans of these vehicles and all those linked to the bus industry.</w:t>
      </w:r>
    </w:p>
    <w:p w14:paraId="01EACB02" w14:textId="32AAF936" w:rsidR="0079365A" w:rsidRPr="0079365A" w:rsidRDefault="0079365A" w:rsidP="0079365A">
      <w:pPr>
        <w:rPr>
          <w:rFonts w:ascii="Roboto" w:hAnsi="Roboto"/>
          <w:bCs/>
          <w:lang w:val="en-US"/>
        </w:rPr>
      </w:pPr>
      <w:r w:rsidRPr="0079365A">
        <w:rPr>
          <w:rFonts w:ascii="Roboto" w:hAnsi="Roboto"/>
          <w:bCs/>
          <w:lang w:val="en-US"/>
        </w:rPr>
        <w:t xml:space="preserve">Busworld Latin America will be marketed </w:t>
      </w:r>
      <w:r w:rsidR="00D662ED">
        <w:rPr>
          <w:rFonts w:ascii="Roboto" w:hAnsi="Roboto"/>
          <w:bCs/>
          <w:lang w:val="en-US"/>
        </w:rPr>
        <w:t xml:space="preserve">in Latin America </w:t>
      </w:r>
      <w:r w:rsidRPr="0079365A">
        <w:rPr>
          <w:rFonts w:ascii="Roboto" w:hAnsi="Roboto"/>
          <w:bCs/>
          <w:lang w:val="en-US"/>
        </w:rPr>
        <w:t xml:space="preserve">by i2 </w:t>
      </w:r>
      <w:proofErr w:type="spellStart"/>
      <w:r w:rsidRPr="0079365A">
        <w:rPr>
          <w:rFonts w:ascii="Roboto" w:hAnsi="Roboto"/>
          <w:bCs/>
          <w:lang w:val="en-US"/>
        </w:rPr>
        <w:t>Productora</w:t>
      </w:r>
      <w:proofErr w:type="spellEnd"/>
      <w:r w:rsidRPr="0079365A">
        <w:rPr>
          <w:rFonts w:ascii="Roboto" w:hAnsi="Roboto"/>
          <w:bCs/>
          <w:lang w:val="en-US"/>
        </w:rPr>
        <w:t xml:space="preserve"> SRL (El </w:t>
      </w:r>
      <w:proofErr w:type="spellStart"/>
      <w:r w:rsidRPr="0079365A">
        <w:rPr>
          <w:rFonts w:ascii="Roboto" w:hAnsi="Roboto"/>
          <w:bCs/>
          <w:lang w:val="en-US"/>
        </w:rPr>
        <w:t>Expreso</w:t>
      </w:r>
      <w:proofErr w:type="spellEnd"/>
      <w:r w:rsidRPr="0079365A">
        <w:rPr>
          <w:rFonts w:ascii="Roboto" w:hAnsi="Roboto"/>
          <w:bCs/>
          <w:lang w:val="en-US"/>
        </w:rPr>
        <w:t xml:space="preserve"> TV). “</w:t>
      </w:r>
      <w:r w:rsidRPr="0079365A">
        <w:rPr>
          <w:rFonts w:ascii="Roboto" w:hAnsi="Roboto"/>
          <w:bCs/>
          <w:i/>
          <w:iCs/>
          <w:lang w:val="en-US"/>
        </w:rPr>
        <w:t>The exhibition is a highly anticipated event throughout Latin America</w:t>
      </w:r>
      <w:r w:rsidRPr="0079365A">
        <w:rPr>
          <w:rFonts w:ascii="Roboto" w:hAnsi="Roboto"/>
          <w:bCs/>
          <w:lang w:val="en-US"/>
        </w:rPr>
        <w:t xml:space="preserve">,” said industry expert and </w:t>
      </w:r>
      <w:proofErr w:type="spellStart"/>
      <w:r w:rsidRPr="0079365A">
        <w:rPr>
          <w:rFonts w:ascii="Roboto" w:hAnsi="Roboto"/>
          <w:bCs/>
          <w:lang w:val="en-US"/>
        </w:rPr>
        <w:t>Expreso</w:t>
      </w:r>
      <w:proofErr w:type="spellEnd"/>
      <w:r w:rsidRPr="0079365A">
        <w:rPr>
          <w:rFonts w:ascii="Roboto" w:hAnsi="Roboto"/>
          <w:bCs/>
          <w:lang w:val="en-US"/>
        </w:rPr>
        <w:t xml:space="preserve"> TV Director, Mr. Daniel Orciani. “</w:t>
      </w:r>
      <w:r w:rsidRPr="0079365A">
        <w:rPr>
          <w:rFonts w:ascii="Roboto" w:hAnsi="Roboto"/>
          <w:bCs/>
          <w:i/>
          <w:iCs/>
          <w:lang w:val="en-US"/>
        </w:rPr>
        <w:t>It will showcase the development and importance of passenger transportation in the region, and Argentina in particular</w:t>
      </w:r>
      <w:r w:rsidRPr="0079365A">
        <w:rPr>
          <w:rFonts w:ascii="Roboto" w:hAnsi="Roboto"/>
          <w:bCs/>
          <w:lang w:val="en-US"/>
        </w:rPr>
        <w:t>."</w:t>
      </w:r>
    </w:p>
    <w:p w14:paraId="277AC3DA" w14:textId="61824ACF" w:rsidR="0079365A" w:rsidRPr="0079365A" w:rsidRDefault="0079365A" w:rsidP="0079365A">
      <w:pPr>
        <w:rPr>
          <w:rFonts w:ascii="Roboto" w:hAnsi="Roboto"/>
          <w:lang w:val="en-US"/>
        </w:rPr>
      </w:pPr>
      <w:r w:rsidRPr="0079365A">
        <w:rPr>
          <w:rFonts w:ascii="Roboto" w:hAnsi="Roboto"/>
          <w:lang w:val="en-US"/>
        </w:rPr>
        <w:t>Registration for exhibitors is now open. Those wishing to reserve their place and join the great reunion of the bus industry may contact:</w:t>
      </w:r>
      <w:r w:rsidR="001763E5">
        <w:rPr>
          <w:rFonts w:ascii="Roboto" w:hAnsi="Roboto"/>
          <w:lang w:val="en-US"/>
        </w:rPr>
        <w:t xml:space="preserve"> </w:t>
      </w:r>
      <w:hyperlink r:id="rId11" w:history="1">
        <w:r w:rsidR="004E11F2" w:rsidRPr="00801A16">
          <w:rPr>
            <w:rStyle w:val="Hyperlink"/>
            <w:rFonts w:ascii="Roboto" w:hAnsi="Roboto"/>
            <w:lang w:val="en-US"/>
          </w:rPr>
          <w:t>mieke@busworld.org</w:t>
        </w:r>
      </w:hyperlink>
      <w:r w:rsidR="004E11F2">
        <w:rPr>
          <w:rFonts w:ascii="Roboto" w:hAnsi="Roboto"/>
          <w:lang w:val="en-US"/>
        </w:rPr>
        <w:t xml:space="preserve"> or</w:t>
      </w:r>
      <w:r w:rsidRPr="0079365A">
        <w:rPr>
          <w:rFonts w:ascii="Roboto" w:hAnsi="Roboto"/>
          <w:lang w:val="en-US"/>
        </w:rPr>
        <w:t xml:space="preserve"> </w:t>
      </w:r>
      <w:hyperlink r:id="rId12" w:history="1">
        <w:r w:rsidRPr="0079365A">
          <w:rPr>
            <w:rStyle w:val="Hyperlink"/>
            <w:rFonts w:ascii="Roboto" w:hAnsi="Roboto"/>
            <w:lang w:val="en-US"/>
          </w:rPr>
          <w:t>comercial@busworldlatinamerica.com.ar</w:t>
        </w:r>
      </w:hyperlink>
      <w:r w:rsidR="004E11F2">
        <w:rPr>
          <w:rFonts w:ascii="Roboto" w:hAnsi="Roboto"/>
          <w:lang w:val="en-US"/>
        </w:rPr>
        <w:t xml:space="preserve"> (when located in Latin America).</w:t>
      </w:r>
    </w:p>
    <w:p w14:paraId="5537CCED" w14:textId="77777777" w:rsidR="0079365A" w:rsidRPr="0079365A" w:rsidRDefault="0079365A" w:rsidP="0079365A">
      <w:pPr>
        <w:rPr>
          <w:rFonts w:ascii="Roboto" w:hAnsi="Roboto"/>
          <w:bCs/>
          <w:lang w:val="en-US"/>
        </w:rPr>
      </w:pPr>
      <w:r w:rsidRPr="0079365A">
        <w:rPr>
          <w:rFonts w:ascii="Roboto" w:hAnsi="Roboto"/>
          <w:bCs/>
          <w:lang w:val="en-US"/>
        </w:rPr>
        <w:t>Busworld Latin America will be held from September 21 to 23, 2022 at the La Rural Trade Center in Buenos Aires, Argentina.</w:t>
      </w:r>
    </w:p>
    <w:p w14:paraId="50ECDD67" w14:textId="77777777" w:rsidR="00E80CEE" w:rsidRDefault="00E80CEE" w:rsidP="00015F25">
      <w:pPr>
        <w:rPr>
          <w:rFonts w:ascii="Roboto" w:hAnsi="Roboto"/>
          <w:lang w:val="en-US"/>
        </w:rPr>
      </w:pPr>
    </w:p>
    <w:p w14:paraId="76C55812" w14:textId="77777777" w:rsidR="00E80CEE" w:rsidRDefault="00E80CEE" w:rsidP="00015F25">
      <w:pPr>
        <w:rPr>
          <w:rFonts w:ascii="Roboto" w:hAnsi="Roboto"/>
          <w:lang w:val="en-US"/>
        </w:rPr>
      </w:pPr>
    </w:p>
    <w:p w14:paraId="5FDF8502" w14:textId="77777777" w:rsidR="00E80CEE" w:rsidRDefault="00E80CEE" w:rsidP="00015F25">
      <w:pPr>
        <w:rPr>
          <w:rFonts w:ascii="Roboto" w:hAnsi="Roboto"/>
          <w:lang w:val="en-US"/>
        </w:rPr>
      </w:pPr>
    </w:p>
    <w:p w14:paraId="1EAB002D" w14:textId="0BD0AF3E" w:rsidR="00015F25" w:rsidRPr="00B1545F" w:rsidRDefault="00015F25" w:rsidP="00015F25">
      <w:pPr>
        <w:rPr>
          <w:rFonts w:ascii="Roboto" w:hAnsi="Roboto"/>
          <w:lang w:val="en-US"/>
        </w:rPr>
      </w:pPr>
      <w:r w:rsidRPr="00B1545F">
        <w:rPr>
          <w:rFonts w:ascii="Roboto" w:hAnsi="Roboto"/>
          <w:lang w:val="en-US"/>
        </w:rPr>
        <w:t>***</w:t>
      </w:r>
    </w:p>
    <w:p w14:paraId="21328E26" w14:textId="77777777" w:rsidR="00015F25" w:rsidRPr="00B1545F" w:rsidRDefault="00015F25" w:rsidP="00015F25">
      <w:pPr>
        <w:rPr>
          <w:rFonts w:ascii="Roboto" w:hAnsi="Roboto"/>
          <w:b/>
          <w:bCs/>
          <w:lang w:val="en-US"/>
        </w:rPr>
      </w:pPr>
      <w:r w:rsidRPr="00B1545F">
        <w:rPr>
          <w:rFonts w:ascii="Roboto" w:hAnsi="Roboto"/>
          <w:b/>
          <w:bCs/>
          <w:lang w:val="en-US"/>
        </w:rPr>
        <w:t>Note to the editors</w:t>
      </w:r>
    </w:p>
    <w:p w14:paraId="2B840C71" w14:textId="00F98114" w:rsidR="00015F25" w:rsidRPr="00B1545F" w:rsidRDefault="00015F25" w:rsidP="00015F25">
      <w:pPr>
        <w:rPr>
          <w:rFonts w:ascii="Roboto" w:hAnsi="Roboto"/>
          <w:u w:val="single"/>
          <w:lang w:val="en-US"/>
        </w:rPr>
      </w:pPr>
      <w:r w:rsidRPr="00B1545F">
        <w:rPr>
          <w:rFonts w:ascii="Roboto" w:hAnsi="Roboto"/>
          <w:u w:val="single"/>
          <w:lang w:val="en-US"/>
        </w:rPr>
        <w:t xml:space="preserve">About Busworld </w:t>
      </w:r>
      <w:r w:rsidR="00E623AD">
        <w:rPr>
          <w:rFonts w:ascii="Roboto" w:hAnsi="Roboto"/>
          <w:u w:val="single"/>
          <w:lang w:val="en-US"/>
        </w:rPr>
        <w:t xml:space="preserve">Latin </w:t>
      </w:r>
      <w:r w:rsidR="00EE0339" w:rsidRPr="00B1545F">
        <w:rPr>
          <w:rFonts w:ascii="Roboto" w:hAnsi="Roboto"/>
          <w:u w:val="single"/>
          <w:lang w:val="en-US"/>
        </w:rPr>
        <w:t>America 202</w:t>
      </w:r>
      <w:r w:rsidR="00E623AD">
        <w:rPr>
          <w:rFonts w:ascii="Roboto" w:hAnsi="Roboto"/>
          <w:u w:val="single"/>
          <w:lang w:val="en-US"/>
        </w:rPr>
        <w:t>2</w:t>
      </w:r>
      <w:r w:rsidRPr="00B1545F">
        <w:rPr>
          <w:rFonts w:ascii="Roboto" w:hAnsi="Roboto"/>
          <w:u w:val="single"/>
          <w:lang w:val="en-US"/>
        </w:rPr>
        <w:t>:</w:t>
      </w:r>
    </w:p>
    <w:p w14:paraId="5B698A79" w14:textId="6807E8E1" w:rsidR="00362C5D" w:rsidRDefault="00362C5D" w:rsidP="00015F25">
      <w:pPr>
        <w:pStyle w:val="Lijstalinea"/>
        <w:numPr>
          <w:ilvl w:val="0"/>
          <w:numId w:val="1"/>
        </w:numPr>
        <w:rPr>
          <w:rFonts w:ascii="Roboto" w:hAnsi="Roboto"/>
          <w:lang w:val="en-US"/>
        </w:rPr>
      </w:pPr>
      <w:r w:rsidRPr="00362C5D">
        <w:rPr>
          <w:rFonts w:ascii="Roboto" w:hAnsi="Roboto"/>
          <w:lang w:val="en-US"/>
        </w:rPr>
        <w:t xml:space="preserve">Website: </w:t>
      </w:r>
      <w:hyperlink r:id="rId13" w:history="1">
        <w:r w:rsidR="00947F28" w:rsidRPr="00087D93">
          <w:rPr>
            <w:rStyle w:val="Hyperlink"/>
            <w:rFonts w:ascii="Roboto" w:hAnsi="Roboto"/>
            <w:lang w:val="en-US"/>
          </w:rPr>
          <w:t>https://busworldlatinamerica.org/en/</w:t>
        </w:r>
      </w:hyperlink>
    </w:p>
    <w:p w14:paraId="1AD33AA8" w14:textId="77777777" w:rsidR="00000BD7" w:rsidRPr="00B1545F" w:rsidRDefault="00000BD7" w:rsidP="00000BD7">
      <w:pPr>
        <w:rPr>
          <w:rFonts w:ascii="Roboto" w:hAnsi="Roboto"/>
          <w:lang w:val="en-US"/>
        </w:rPr>
      </w:pPr>
    </w:p>
    <w:p w14:paraId="7C0F140D" w14:textId="5C2962CE" w:rsidR="00015F25" w:rsidRPr="00B1545F" w:rsidRDefault="00015F25" w:rsidP="00015F25">
      <w:pPr>
        <w:rPr>
          <w:rFonts w:ascii="Roboto" w:hAnsi="Roboto"/>
          <w:u w:val="single"/>
          <w:lang w:val="en-US"/>
        </w:rPr>
      </w:pPr>
      <w:r w:rsidRPr="00B1545F">
        <w:rPr>
          <w:rFonts w:ascii="Roboto" w:hAnsi="Roboto"/>
          <w:u w:val="single"/>
          <w:lang w:val="en-US"/>
        </w:rPr>
        <w:t>About Busworld</w:t>
      </w:r>
      <w:r w:rsidR="004C56D7">
        <w:rPr>
          <w:rFonts w:ascii="Roboto" w:hAnsi="Roboto"/>
          <w:u w:val="single"/>
          <w:lang w:val="en-US"/>
        </w:rPr>
        <w:t xml:space="preserve"> globally</w:t>
      </w:r>
      <w:r w:rsidRPr="00B1545F">
        <w:rPr>
          <w:rFonts w:ascii="Roboto" w:hAnsi="Roboto"/>
          <w:u w:val="single"/>
          <w:lang w:val="en-US"/>
        </w:rPr>
        <w:t>:</w:t>
      </w:r>
    </w:p>
    <w:p w14:paraId="6981301B" w14:textId="558D851A" w:rsidR="00015F25" w:rsidRPr="00AE1C53" w:rsidRDefault="00015F25" w:rsidP="00EE0339">
      <w:pPr>
        <w:pStyle w:val="Lijstalinea"/>
        <w:numPr>
          <w:ilvl w:val="0"/>
          <w:numId w:val="2"/>
        </w:numPr>
        <w:rPr>
          <w:rStyle w:val="Hyperlink"/>
          <w:rFonts w:ascii="Roboto" w:hAnsi="Roboto"/>
          <w:color w:val="auto"/>
          <w:u w:val="none"/>
          <w:lang w:val="en-US"/>
        </w:rPr>
      </w:pPr>
      <w:r w:rsidRPr="00B1545F">
        <w:rPr>
          <w:rFonts w:ascii="Roboto" w:hAnsi="Roboto"/>
          <w:lang w:val="en-US"/>
        </w:rPr>
        <w:t xml:space="preserve">Website: </w:t>
      </w:r>
      <w:hyperlink r:id="rId14" w:history="1">
        <w:r w:rsidR="00EE0339" w:rsidRPr="00B1545F">
          <w:rPr>
            <w:rStyle w:val="Hyperlink"/>
            <w:rFonts w:ascii="Roboto" w:hAnsi="Roboto"/>
            <w:lang w:val="en-US"/>
          </w:rPr>
          <w:t>www.busworld.org</w:t>
        </w:r>
      </w:hyperlink>
    </w:p>
    <w:p w14:paraId="293D478F" w14:textId="77777777" w:rsidR="00947F28" w:rsidRPr="00E71F09" w:rsidRDefault="00947F28" w:rsidP="00947F28">
      <w:pPr>
        <w:pStyle w:val="Lijstalinea"/>
        <w:numPr>
          <w:ilvl w:val="0"/>
          <w:numId w:val="2"/>
        </w:numPr>
        <w:rPr>
          <w:rFonts w:ascii="Roboto" w:hAnsi="Roboto"/>
          <w:lang w:val="en-US"/>
        </w:rPr>
      </w:pPr>
      <w:r>
        <w:rPr>
          <w:rFonts w:ascii="Roboto" w:hAnsi="Roboto"/>
          <w:lang w:val="en-US"/>
        </w:rPr>
        <w:t>P</w:t>
      </w:r>
      <w:r w:rsidRPr="00362C5D">
        <w:rPr>
          <w:rFonts w:ascii="Roboto" w:hAnsi="Roboto"/>
          <w:lang w:val="en-US"/>
        </w:rPr>
        <w:t xml:space="preserve">ress releases: </w:t>
      </w:r>
      <w:hyperlink r:id="rId15" w:history="1">
        <w:r w:rsidRPr="00362C5D">
          <w:rPr>
            <w:rStyle w:val="Hyperlink"/>
            <w:rFonts w:ascii="Roboto" w:hAnsi="Roboto"/>
            <w:lang w:val="en-US"/>
          </w:rPr>
          <w:t>press release link</w:t>
        </w:r>
      </w:hyperlink>
    </w:p>
    <w:p w14:paraId="262248DF" w14:textId="77777777" w:rsidR="00947F28" w:rsidRPr="00B1545F" w:rsidRDefault="00947F28" w:rsidP="00947F28">
      <w:pPr>
        <w:pStyle w:val="Lijstalinea"/>
        <w:numPr>
          <w:ilvl w:val="0"/>
          <w:numId w:val="2"/>
        </w:numPr>
        <w:rPr>
          <w:rFonts w:ascii="Roboto" w:hAnsi="Roboto"/>
          <w:lang w:val="en-US"/>
        </w:rPr>
      </w:pPr>
      <w:r w:rsidRPr="00B1545F">
        <w:rPr>
          <w:rFonts w:ascii="Roboto" w:hAnsi="Roboto"/>
          <w:lang w:val="en-US"/>
        </w:rPr>
        <w:t>Press contact</w:t>
      </w:r>
      <w:r>
        <w:rPr>
          <w:rFonts w:ascii="Roboto" w:hAnsi="Roboto"/>
          <w:lang w:val="en-US"/>
        </w:rPr>
        <w:t xml:space="preserve"> Busworld International</w:t>
      </w:r>
      <w:r w:rsidRPr="00B1545F">
        <w:rPr>
          <w:rFonts w:ascii="Roboto" w:hAnsi="Roboto"/>
          <w:lang w:val="en-US"/>
        </w:rPr>
        <w:t xml:space="preserve">: Inge Buytaert – </w:t>
      </w:r>
      <w:hyperlink r:id="rId16" w:history="1">
        <w:r w:rsidRPr="00B1545F">
          <w:rPr>
            <w:rStyle w:val="Hyperlink"/>
            <w:rFonts w:ascii="Roboto" w:hAnsi="Roboto"/>
            <w:lang w:val="en-US"/>
          </w:rPr>
          <w:t>inge@busworld.org</w:t>
        </w:r>
      </w:hyperlink>
      <w:r w:rsidRPr="00B1545F">
        <w:rPr>
          <w:rFonts w:ascii="Roboto" w:hAnsi="Roboto"/>
          <w:lang w:val="en-US"/>
        </w:rPr>
        <w:t xml:space="preserve"> - +32(0)471.215.474</w:t>
      </w:r>
    </w:p>
    <w:p w14:paraId="31381D9F" w14:textId="50D53B2C" w:rsidR="00AE1C53" w:rsidRPr="00AE1C53" w:rsidRDefault="00AE1C53" w:rsidP="00AE1C53">
      <w:pPr>
        <w:rPr>
          <w:lang w:val="en-US"/>
        </w:rPr>
      </w:pPr>
    </w:p>
    <w:p w14:paraId="1F4BDBBB" w14:textId="3C39591E" w:rsidR="00AE1C53" w:rsidRPr="00AE1C53" w:rsidRDefault="00AE1C53" w:rsidP="00AE1C53">
      <w:pPr>
        <w:rPr>
          <w:lang w:val="en-US"/>
        </w:rPr>
      </w:pPr>
    </w:p>
    <w:p w14:paraId="7F1CB8F9" w14:textId="0BF129F0" w:rsidR="00AE1C53" w:rsidRPr="00AE1C53" w:rsidRDefault="00AE1C53" w:rsidP="00AE1C53">
      <w:pPr>
        <w:rPr>
          <w:lang w:val="en-US"/>
        </w:rPr>
      </w:pPr>
    </w:p>
    <w:p w14:paraId="3DE28ADE" w14:textId="36F646B5" w:rsidR="00AE1C53" w:rsidRPr="00AE1C53" w:rsidRDefault="00AE1C53" w:rsidP="00AE1C53">
      <w:pPr>
        <w:rPr>
          <w:lang w:val="en-US"/>
        </w:rPr>
      </w:pPr>
    </w:p>
    <w:p w14:paraId="2103625A" w14:textId="19E0CCF2" w:rsidR="00AE1C53" w:rsidRPr="00AE1C53" w:rsidRDefault="00AE1C53" w:rsidP="00AE1C53">
      <w:pPr>
        <w:rPr>
          <w:lang w:val="en-US"/>
        </w:rPr>
      </w:pPr>
    </w:p>
    <w:p w14:paraId="602326DF" w14:textId="3F971360" w:rsidR="00AE1C53" w:rsidRPr="00AE1C53" w:rsidRDefault="00AE1C53" w:rsidP="00AE1C53">
      <w:pPr>
        <w:rPr>
          <w:lang w:val="en-US"/>
        </w:rPr>
      </w:pPr>
    </w:p>
    <w:p w14:paraId="21CF25F7" w14:textId="22F03146" w:rsidR="00AE1C53" w:rsidRPr="00AE1C53" w:rsidRDefault="00AE1C53" w:rsidP="00AE1C53">
      <w:pPr>
        <w:rPr>
          <w:lang w:val="en-US"/>
        </w:rPr>
      </w:pPr>
    </w:p>
    <w:p w14:paraId="739F1B46" w14:textId="39E64C42" w:rsidR="00AE1C53" w:rsidRPr="00AE1C53" w:rsidRDefault="00AE1C53" w:rsidP="00AE1C53">
      <w:pPr>
        <w:rPr>
          <w:lang w:val="en-US"/>
        </w:rPr>
      </w:pPr>
    </w:p>
    <w:p w14:paraId="53085552" w14:textId="01BE005C" w:rsidR="00AE1C53" w:rsidRPr="00AE1C53" w:rsidRDefault="00AE1C53" w:rsidP="00AE1C53">
      <w:pPr>
        <w:rPr>
          <w:lang w:val="en-US"/>
        </w:rPr>
      </w:pPr>
    </w:p>
    <w:p w14:paraId="71208D87" w14:textId="08E27886" w:rsidR="00AE1C53" w:rsidRPr="00AE1C53" w:rsidRDefault="00AE1C53" w:rsidP="00AE1C53">
      <w:pPr>
        <w:rPr>
          <w:lang w:val="en-US"/>
        </w:rPr>
      </w:pPr>
    </w:p>
    <w:p w14:paraId="73365643" w14:textId="06984147" w:rsidR="00AE1C53" w:rsidRPr="00AE1C53" w:rsidRDefault="00AE1C53" w:rsidP="00AE1C53">
      <w:pPr>
        <w:rPr>
          <w:lang w:val="en-US"/>
        </w:rPr>
      </w:pPr>
    </w:p>
    <w:p w14:paraId="1A0CFADD" w14:textId="7F00C15B" w:rsidR="00AE1C53" w:rsidRPr="00AE1C53" w:rsidRDefault="00AE1C53" w:rsidP="00AE1C53">
      <w:pPr>
        <w:rPr>
          <w:lang w:val="en-US"/>
        </w:rPr>
      </w:pPr>
    </w:p>
    <w:p w14:paraId="5B06AE6D" w14:textId="2A5E7ADE" w:rsidR="00AE1C53" w:rsidRPr="00AE1C53" w:rsidRDefault="00AE1C53" w:rsidP="00AE1C53">
      <w:pPr>
        <w:tabs>
          <w:tab w:val="left" w:pos="2328"/>
        </w:tabs>
        <w:rPr>
          <w:lang w:val="en-US"/>
        </w:rPr>
      </w:pPr>
      <w:r>
        <w:rPr>
          <w:lang w:val="en-US"/>
        </w:rPr>
        <w:tab/>
      </w:r>
    </w:p>
    <w:sectPr w:rsidR="00AE1C53" w:rsidRPr="00AE1C53" w:rsidSect="00745DBE">
      <w:footerReference w:type="default" r:id="rId17"/>
      <w:pgSz w:w="11906" w:h="16838"/>
      <w:pgMar w:top="45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1EEC" w14:textId="77777777" w:rsidR="00E67C3C" w:rsidRDefault="00E67C3C" w:rsidP="006E5D2A">
      <w:pPr>
        <w:spacing w:after="0" w:line="240" w:lineRule="auto"/>
      </w:pPr>
      <w:r>
        <w:separator/>
      </w:r>
    </w:p>
  </w:endnote>
  <w:endnote w:type="continuationSeparator" w:id="0">
    <w:p w14:paraId="1BB1A8BB" w14:textId="77777777" w:rsidR="00E67C3C" w:rsidRDefault="00E67C3C" w:rsidP="006E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C654" w14:textId="0AA030D3" w:rsidR="006E5D2A" w:rsidRPr="006E5D2A" w:rsidRDefault="006E5D2A">
    <w:pPr>
      <w:pStyle w:val="Voettekst"/>
      <w:rPr>
        <w:lang w:val="en-US"/>
      </w:rPr>
    </w:pPr>
    <w:r w:rsidRPr="006E5D2A">
      <w:rPr>
        <w:lang w:val="en-US"/>
      </w:rPr>
      <w:t xml:space="preserve">Press release Busworld </w:t>
    </w:r>
    <w:r w:rsidR="00E623AD">
      <w:rPr>
        <w:lang w:val="en-US"/>
      </w:rPr>
      <w:t xml:space="preserve">Latin </w:t>
    </w:r>
    <w:r w:rsidRPr="006E5D2A">
      <w:rPr>
        <w:lang w:val="en-US"/>
      </w:rPr>
      <w:t>America 2</w:t>
    </w:r>
    <w:r>
      <w:rPr>
        <w:lang w:val="en-US"/>
      </w:rPr>
      <w:t>02</w:t>
    </w:r>
    <w:r w:rsidR="00E623AD">
      <w:rPr>
        <w:lang w:val="en-US"/>
      </w:rPr>
      <w:t>2</w:t>
    </w:r>
    <w:r>
      <w:rPr>
        <w:lang w:val="en-US"/>
      </w:rPr>
      <w:t xml:space="preserve"> – </w:t>
    </w:r>
    <w:r w:rsidR="00171FF7">
      <w:rPr>
        <w:lang w:val="en-US"/>
      </w:rPr>
      <w:t>J</w:t>
    </w:r>
    <w:r w:rsidR="00E623AD">
      <w:rPr>
        <w:lang w:val="en-US"/>
      </w:rPr>
      <w:t>uly 22</w:t>
    </w:r>
    <w:r w:rsidR="002E19DF">
      <w:rPr>
        <w:lang w:val="en-US"/>
      </w:rPr>
      <w:t xml:space="preserve"> 2021</w:t>
    </w:r>
    <w:r>
      <w:rPr>
        <w:lang w:val="en-US"/>
      </w:rPr>
      <w:tab/>
    </w:r>
    <w:r w:rsidRPr="006E5D2A">
      <w:rPr>
        <w:lang w:val="en-US"/>
      </w:rPr>
      <w:fldChar w:fldCharType="begin"/>
    </w:r>
    <w:r w:rsidRPr="006E5D2A">
      <w:rPr>
        <w:lang w:val="en-US"/>
      </w:rPr>
      <w:instrText>PAGE   \* MERGEFORMAT</w:instrText>
    </w:r>
    <w:r w:rsidRPr="006E5D2A">
      <w:rPr>
        <w:lang w:val="en-US"/>
      </w:rPr>
      <w:fldChar w:fldCharType="separate"/>
    </w:r>
    <w:r w:rsidRPr="00872FF2">
      <w:rPr>
        <w:lang w:val="en-US"/>
      </w:rPr>
      <w:t>1</w:t>
    </w:r>
    <w:r w:rsidRPr="006E5D2A">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7727" w14:textId="77777777" w:rsidR="00E67C3C" w:rsidRDefault="00E67C3C" w:rsidP="006E5D2A">
      <w:pPr>
        <w:spacing w:after="0" w:line="240" w:lineRule="auto"/>
      </w:pPr>
      <w:r>
        <w:separator/>
      </w:r>
    </w:p>
  </w:footnote>
  <w:footnote w:type="continuationSeparator" w:id="0">
    <w:p w14:paraId="245A1754" w14:textId="77777777" w:rsidR="00E67C3C" w:rsidRDefault="00E67C3C" w:rsidP="006E5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21B6"/>
    <w:multiLevelType w:val="hybridMultilevel"/>
    <w:tmpl w:val="EF4A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5AB71B3"/>
    <w:multiLevelType w:val="hybridMultilevel"/>
    <w:tmpl w:val="9834B0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D3"/>
    <w:rsid w:val="00000BD7"/>
    <w:rsid w:val="0000638A"/>
    <w:rsid w:val="00010494"/>
    <w:rsid w:val="00015F25"/>
    <w:rsid w:val="00020587"/>
    <w:rsid w:val="000356DD"/>
    <w:rsid w:val="00053F30"/>
    <w:rsid w:val="000616EC"/>
    <w:rsid w:val="000666CC"/>
    <w:rsid w:val="00076001"/>
    <w:rsid w:val="00083DDE"/>
    <w:rsid w:val="00097EBD"/>
    <w:rsid w:val="000B21FD"/>
    <w:rsid w:val="000E2CA3"/>
    <w:rsid w:val="0012438E"/>
    <w:rsid w:val="001307B0"/>
    <w:rsid w:val="00140413"/>
    <w:rsid w:val="00171FF7"/>
    <w:rsid w:val="0017367D"/>
    <w:rsid w:val="001763E5"/>
    <w:rsid w:val="001867D4"/>
    <w:rsid w:val="00194538"/>
    <w:rsid w:val="001A5787"/>
    <w:rsid w:val="001D34B4"/>
    <w:rsid w:val="001F5AEB"/>
    <w:rsid w:val="001F7396"/>
    <w:rsid w:val="00214623"/>
    <w:rsid w:val="00221AD3"/>
    <w:rsid w:val="00237101"/>
    <w:rsid w:val="00247241"/>
    <w:rsid w:val="00247F5E"/>
    <w:rsid w:val="00265CF7"/>
    <w:rsid w:val="00273C97"/>
    <w:rsid w:val="0027588E"/>
    <w:rsid w:val="00277DBB"/>
    <w:rsid w:val="002926C8"/>
    <w:rsid w:val="002A3301"/>
    <w:rsid w:val="002A3795"/>
    <w:rsid w:val="002A7006"/>
    <w:rsid w:val="002B09A9"/>
    <w:rsid w:val="002C005A"/>
    <w:rsid w:val="002C1282"/>
    <w:rsid w:val="002D0E3B"/>
    <w:rsid w:val="002E19DF"/>
    <w:rsid w:val="002E2351"/>
    <w:rsid w:val="002E58C6"/>
    <w:rsid w:val="002E7EF7"/>
    <w:rsid w:val="002F1FE1"/>
    <w:rsid w:val="003005C4"/>
    <w:rsid w:val="00302E1A"/>
    <w:rsid w:val="00317275"/>
    <w:rsid w:val="0032250D"/>
    <w:rsid w:val="00322EC3"/>
    <w:rsid w:val="00325E6A"/>
    <w:rsid w:val="00336277"/>
    <w:rsid w:val="0034046C"/>
    <w:rsid w:val="0034405F"/>
    <w:rsid w:val="00360C8B"/>
    <w:rsid w:val="00362C5D"/>
    <w:rsid w:val="00373360"/>
    <w:rsid w:val="00373416"/>
    <w:rsid w:val="003854C5"/>
    <w:rsid w:val="00387C2D"/>
    <w:rsid w:val="003A26A0"/>
    <w:rsid w:val="003A4B94"/>
    <w:rsid w:val="003B039A"/>
    <w:rsid w:val="003C088A"/>
    <w:rsid w:val="003C7FB9"/>
    <w:rsid w:val="003D1B4A"/>
    <w:rsid w:val="003D2CE6"/>
    <w:rsid w:val="003E4E84"/>
    <w:rsid w:val="003E71E7"/>
    <w:rsid w:val="003E75F1"/>
    <w:rsid w:val="004041A1"/>
    <w:rsid w:val="004139D2"/>
    <w:rsid w:val="00434E40"/>
    <w:rsid w:val="00435412"/>
    <w:rsid w:val="0043617B"/>
    <w:rsid w:val="0044436A"/>
    <w:rsid w:val="004458A5"/>
    <w:rsid w:val="00455C68"/>
    <w:rsid w:val="00460B2E"/>
    <w:rsid w:val="00461B12"/>
    <w:rsid w:val="0046521E"/>
    <w:rsid w:val="004742ED"/>
    <w:rsid w:val="004B11B3"/>
    <w:rsid w:val="004B2CF6"/>
    <w:rsid w:val="004B4521"/>
    <w:rsid w:val="004C23E0"/>
    <w:rsid w:val="004C4E4B"/>
    <w:rsid w:val="004C56D7"/>
    <w:rsid w:val="004D3D1C"/>
    <w:rsid w:val="004D538B"/>
    <w:rsid w:val="004D721B"/>
    <w:rsid w:val="004E11F2"/>
    <w:rsid w:val="004E2C54"/>
    <w:rsid w:val="004E3B36"/>
    <w:rsid w:val="004E7B9E"/>
    <w:rsid w:val="004F782D"/>
    <w:rsid w:val="0050409C"/>
    <w:rsid w:val="00510819"/>
    <w:rsid w:val="00533FE4"/>
    <w:rsid w:val="005348A6"/>
    <w:rsid w:val="00561822"/>
    <w:rsid w:val="00566872"/>
    <w:rsid w:val="00567471"/>
    <w:rsid w:val="0057366B"/>
    <w:rsid w:val="00575DC2"/>
    <w:rsid w:val="00594FDA"/>
    <w:rsid w:val="005A2756"/>
    <w:rsid w:val="005B08CB"/>
    <w:rsid w:val="005D2E43"/>
    <w:rsid w:val="005D7470"/>
    <w:rsid w:val="005E4B81"/>
    <w:rsid w:val="005F0EE6"/>
    <w:rsid w:val="0060567C"/>
    <w:rsid w:val="00617BC3"/>
    <w:rsid w:val="00631FA9"/>
    <w:rsid w:val="00632C38"/>
    <w:rsid w:val="00645273"/>
    <w:rsid w:val="006524CE"/>
    <w:rsid w:val="00652CAA"/>
    <w:rsid w:val="00686F3E"/>
    <w:rsid w:val="006A3CB6"/>
    <w:rsid w:val="006A40F5"/>
    <w:rsid w:val="006A66BB"/>
    <w:rsid w:val="006B1E72"/>
    <w:rsid w:val="006B7120"/>
    <w:rsid w:val="006C3D8F"/>
    <w:rsid w:val="006D2424"/>
    <w:rsid w:val="006E5D2A"/>
    <w:rsid w:val="007034F8"/>
    <w:rsid w:val="00704213"/>
    <w:rsid w:val="0071441E"/>
    <w:rsid w:val="00723343"/>
    <w:rsid w:val="007435E1"/>
    <w:rsid w:val="00745DBE"/>
    <w:rsid w:val="00753263"/>
    <w:rsid w:val="00753930"/>
    <w:rsid w:val="00762838"/>
    <w:rsid w:val="0076747A"/>
    <w:rsid w:val="00787848"/>
    <w:rsid w:val="0079365A"/>
    <w:rsid w:val="00793842"/>
    <w:rsid w:val="007B673B"/>
    <w:rsid w:val="007B6C30"/>
    <w:rsid w:val="007C6F2F"/>
    <w:rsid w:val="007D1882"/>
    <w:rsid w:val="007D6B81"/>
    <w:rsid w:val="007E3BA2"/>
    <w:rsid w:val="007E63C3"/>
    <w:rsid w:val="00812651"/>
    <w:rsid w:val="0081684F"/>
    <w:rsid w:val="00831FCC"/>
    <w:rsid w:val="0084343D"/>
    <w:rsid w:val="00844620"/>
    <w:rsid w:val="0084741B"/>
    <w:rsid w:val="008518AD"/>
    <w:rsid w:val="00861E2E"/>
    <w:rsid w:val="00862656"/>
    <w:rsid w:val="008665AA"/>
    <w:rsid w:val="00872FF2"/>
    <w:rsid w:val="00885B69"/>
    <w:rsid w:val="00891385"/>
    <w:rsid w:val="008A0D8E"/>
    <w:rsid w:val="008A46A9"/>
    <w:rsid w:val="008B35AB"/>
    <w:rsid w:val="008D7EDF"/>
    <w:rsid w:val="008E30EF"/>
    <w:rsid w:val="009004EB"/>
    <w:rsid w:val="00905245"/>
    <w:rsid w:val="00932D0E"/>
    <w:rsid w:val="009371B4"/>
    <w:rsid w:val="00947F28"/>
    <w:rsid w:val="00954D65"/>
    <w:rsid w:val="00956C25"/>
    <w:rsid w:val="009654AB"/>
    <w:rsid w:val="00966B4A"/>
    <w:rsid w:val="009938D6"/>
    <w:rsid w:val="009A0814"/>
    <w:rsid w:val="009A0ED0"/>
    <w:rsid w:val="009E05BC"/>
    <w:rsid w:val="009E28C5"/>
    <w:rsid w:val="009F3A4B"/>
    <w:rsid w:val="009F41FA"/>
    <w:rsid w:val="009F4A1A"/>
    <w:rsid w:val="00A03C4B"/>
    <w:rsid w:val="00A26DB2"/>
    <w:rsid w:val="00A276E7"/>
    <w:rsid w:val="00A359F2"/>
    <w:rsid w:val="00A420BB"/>
    <w:rsid w:val="00A62823"/>
    <w:rsid w:val="00A67B9E"/>
    <w:rsid w:val="00A77370"/>
    <w:rsid w:val="00AB2D0A"/>
    <w:rsid w:val="00AC4036"/>
    <w:rsid w:val="00AD4F83"/>
    <w:rsid w:val="00AE1C53"/>
    <w:rsid w:val="00AE4EF2"/>
    <w:rsid w:val="00B116A4"/>
    <w:rsid w:val="00B12D1B"/>
    <w:rsid w:val="00B1545F"/>
    <w:rsid w:val="00B24910"/>
    <w:rsid w:val="00B24A11"/>
    <w:rsid w:val="00B40959"/>
    <w:rsid w:val="00BA43F1"/>
    <w:rsid w:val="00BA6A5F"/>
    <w:rsid w:val="00BA738B"/>
    <w:rsid w:val="00BE2BC9"/>
    <w:rsid w:val="00BF2C6D"/>
    <w:rsid w:val="00C14048"/>
    <w:rsid w:val="00C15922"/>
    <w:rsid w:val="00C17F34"/>
    <w:rsid w:val="00C30C50"/>
    <w:rsid w:val="00C478B8"/>
    <w:rsid w:val="00C91DAA"/>
    <w:rsid w:val="00CA53B8"/>
    <w:rsid w:val="00CC4996"/>
    <w:rsid w:val="00CD36D2"/>
    <w:rsid w:val="00CD3F87"/>
    <w:rsid w:val="00CD5D9E"/>
    <w:rsid w:val="00CE538C"/>
    <w:rsid w:val="00CF0741"/>
    <w:rsid w:val="00D02A90"/>
    <w:rsid w:val="00D173D8"/>
    <w:rsid w:val="00D22388"/>
    <w:rsid w:val="00D26DF5"/>
    <w:rsid w:val="00D3281D"/>
    <w:rsid w:val="00D37ACF"/>
    <w:rsid w:val="00D44EBA"/>
    <w:rsid w:val="00D6290D"/>
    <w:rsid w:val="00D64B36"/>
    <w:rsid w:val="00D662ED"/>
    <w:rsid w:val="00D668F1"/>
    <w:rsid w:val="00D7390A"/>
    <w:rsid w:val="00D84990"/>
    <w:rsid w:val="00D87D39"/>
    <w:rsid w:val="00D96851"/>
    <w:rsid w:val="00DA025B"/>
    <w:rsid w:val="00DC0B70"/>
    <w:rsid w:val="00DC5E67"/>
    <w:rsid w:val="00DF6DB9"/>
    <w:rsid w:val="00E000EE"/>
    <w:rsid w:val="00E17289"/>
    <w:rsid w:val="00E623AD"/>
    <w:rsid w:val="00E67C3C"/>
    <w:rsid w:val="00E70BDF"/>
    <w:rsid w:val="00E70F6D"/>
    <w:rsid w:val="00E71F09"/>
    <w:rsid w:val="00E80CEE"/>
    <w:rsid w:val="00E859C4"/>
    <w:rsid w:val="00EB1AAC"/>
    <w:rsid w:val="00EB786A"/>
    <w:rsid w:val="00ED6802"/>
    <w:rsid w:val="00EE0339"/>
    <w:rsid w:val="00EE1BEB"/>
    <w:rsid w:val="00F02E13"/>
    <w:rsid w:val="00F17E65"/>
    <w:rsid w:val="00F33271"/>
    <w:rsid w:val="00F5056E"/>
    <w:rsid w:val="00F566D9"/>
    <w:rsid w:val="00F70D2E"/>
    <w:rsid w:val="00F8103A"/>
    <w:rsid w:val="00F818DF"/>
    <w:rsid w:val="00FB0B95"/>
    <w:rsid w:val="00FC013A"/>
    <w:rsid w:val="00FD10B6"/>
    <w:rsid w:val="00FD3C35"/>
    <w:rsid w:val="00FD43B5"/>
    <w:rsid w:val="00FF5EC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C0CC"/>
  <w15:chartTrackingRefBased/>
  <w15:docId w15:val="{B733B806-EA8B-4DE0-B443-51FE86CD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5D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5D2A"/>
  </w:style>
  <w:style w:type="paragraph" w:styleId="Voettekst">
    <w:name w:val="footer"/>
    <w:basedOn w:val="Standaard"/>
    <w:link w:val="VoettekstChar"/>
    <w:uiPriority w:val="99"/>
    <w:unhideWhenUsed/>
    <w:rsid w:val="006E5D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5D2A"/>
  </w:style>
  <w:style w:type="paragraph" w:styleId="Lijstalinea">
    <w:name w:val="List Paragraph"/>
    <w:basedOn w:val="Standaard"/>
    <w:uiPriority w:val="34"/>
    <w:qFormat/>
    <w:rsid w:val="00015F25"/>
    <w:pPr>
      <w:ind w:left="720"/>
      <w:contextualSpacing/>
    </w:pPr>
  </w:style>
  <w:style w:type="character" w:styleId="Hyperlink">
    <w:name w:val="Hyperlink"/>
    <w:basedOn w:val="Standaardalinea-lettertype"/>
    <w:uiPriority w:val="99"/>
    <w:unhideWhenUsed/>
    <w:rsid w:val="00EE0339"/>
    <w:rPr>
      <w:color w:val="0563C1" w:themeColor="hyperlink"/>
      <w:u w:val="single"/>
    </w:rPr>
  </w:style>
  <w:style w:type="character" w:styleId="Onopgelostemelding">
    <w:name w:val="Unresolved Mention"/>
    <w:basedOn w:val="Standaardalinea-lettertype"/>
    <w:uiPriority w:val="99"/>
    <w:semiHidden/>
    <w:unhideWhenUsed/>
    <w:rsid w:val="00EE0339"/>
    <w:rPr>
      <w:color w:val="605E5C"/>
      <w:shd w:val="clear" w:color="auto" w:fill="E1DFDD"/>
    </w:rPr>
  </w:style>
  <w:style w:type="character" w:styleId="GevolgdeHyperlink">
    <w:name w:val="FollowedHyperlink"/>
    <w:basedOn w:val="Standaardalinea-lettertype"/>
    <w:uiPriority w:val="99"/>
    <w:semiHidden/>
    <w:unhideWhenUsed/>
    <w:rsid w:val="00EE0339"/>
    <w:rPr>
      <w:color w:val="954F72" w:themeColor="followedHyperlink"/>
      <w:u w:val="single"/>
    </w:rPr>
  </w:style>
  <w:style w:type="paragraph" w:styleId="Ballontekst">
    <w:name w:val="Balloon Text"/>
    <w:basedOn w:val="Standaard"/>
    <w:link w:val="BallontekstChar"/>
    <w:uiPriority w:val="99"/>
    <w:semiHidden/>
    <w:unhideWhenUsed/>
    <w:rsid w:val="00455C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5C68"/>
    <w:rPr>
      <w:rFonts w:ascii="Segoe UI" w:hAnsi="Segoe UI" w:cs="Segoe UI"/>
      <w:sz w:val="18"/>
      <w:szCs w:val="18"/>
    </w:rPr>
  </w:style>
  <w:style w:type="character" w:styleId="Verwijzingopmerking">
    <w:name w:val="annotation reference"/>
    <w:basedOn w:val="Standaardalinea-lettertype"/>
    <w:uiPriority w:val="99"/>
    <w:semiHidden/>
    <w:unhideWhenUsed/>
    <w:rsid w:val="00872FF2"/>
    <w:rPr>
      <w:sz w:val="16"/>
      <w:szCs w:val="16"/>
    </w:rPr>
  </w:style>
  <w:style w:type="paragraph" w:styleId="Tekstopmerking">
    <w:name w:val="annotation text"/>
    <w:basedOn w:val="Standaard"/>
    <w:link w:val="TekstopmerkingChar"/>
    <w:uiPriority w:val="99"/>
    <w:semiHidden/>
    <w:unhideWhenUsed/>
    <w:rsid w:val="00872F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2FF2"/>
    <w:rPr>
      <w:sz w:val="20"/>
      <w:szCs w:val="20"/>
    </w:rPr>
  </w:style>
  <w:style w:type="paragraph" w:styleId="Onderwerpvanopmerking">
    <w:name w:val="annotation subject"/>
    <w:basedOn w:val="Tekstopmerking"/>
    <w:next w:val="Tekstopmerking"/>
    <w:link w:val="OnderwerpvanopmerkingChar"/>
    <w:uiPriority w:val="99"/>
    <w:semiHidden/>
    <w:unhideWhenUsed/>
    <w:rsid w:val="00872FF2"/>
    <w:rPr>
      <w:b/>
      <w:bCs/>
    </w:rPr>
  </w:style>
  <w:style w:type="character" w:customStyle="1" w:styleId="OnderwerpvanopmerkingChar">
    <w:name w:val="Onderwerp van opmerking Char"/>
    <w:basedOn w:val="TekstopmerkingChar"/>
    <w:link w:val="Onderwerpvanopmerking"/>
    <w:uiPriority w:val="99"/>
    <w:semiHidden/>
    <w:rsid w:val="00872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usworldlatinamerica.or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ercial@busworldlatinamerica.com.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ge@busworl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eke@busworld.org" TargetMode="External"/><Relationship Id="rId5" Type="http://schemas.openxmlformats.org/officeDocument/2006/relationships/styles" Target="styles.xml"/><Relationship Id="rId15" Type="http://schemas.openxmlformats.org/officeDocument/2006/relationships/hyperlink" Target="https://www.busworld.org/press/press-releases-busworld"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sworld.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AF5CD994F05D449A90B53EE7D92A87" ma:contentTypeVersion="13" ma:contentTypeDescription="Een nieuw document maken." ma:contentTypeScope="" ma:versionID="b0462207a9ab97ace6419c71801dbaca">
  <xsd:schema xmlns:xsd="http://www.w3.org/2001/XMLSchema" xmlns:xs="http://www.w3.org/2001/XMLSchema" xmlns:p="http://schemas.microsoft.com/office/2006/metadata/properties" xmlns:ns2="ea2811fc-c57d-43ab-b869-3d5fbe74c776" xmlns:ns3="c85577a8-e144-4fa5-9273-7be2aa827362" targetNamespace="http://schemas.microsoft.com/office/2006/metadata/properties" ma:root="true" ma:fieldsID="38c35d12ef7259a6274f38652a5af819" ns2:_="" ns3:_="">
    <xsd:import namespace="ea2811fc-c57d-43ab-b869-3d5fbe74c776"/>
    <xsd:import namespace="c85577a8-e144-4fa5-9273-7be2aa8273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811fc-c57d-43ab-b869-3d5fbe74c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577a8-e144-4fa5-9273-7be2aa82736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39D09-4733-40B7-961E-0ECB01979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8061E-1829-4FDA-A0C2-F2145C87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811fc-c57d-43ab-b869-3d5fbe74c776"/>
    <ds:schemaRef ds:uri="c85577a8-e144-4fa5-9273-7be2aa827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79636-941A-4AD8-9405-4C4CCE386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Huyghe</dc:creator>
  <cp:keywords/>
  <dc:description/>
  <cp:lastModifiedBy>Inge Buytaert</cp:lastModifiedBy>
  <cp:revision>3</cp:revision>
  <cp:lastPrinted>2021-06-08T09:36:00Z</cp:lastPrinted>
  <dcterms:created xsi:type="dcterms:W3CDTF">2021-07-22T15:13:00Z</dcterms:created>
  <dcterms:modified xsi:type="dcterms:W3CDTF">2021-07-22T15:13:00Z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0x01010007AF5CD994F05D449A90B53EE7D92A87</vt:lpwstr>
  </property>
</Properties>
</file>